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BF5" w:rsidRDefault="00FA6BF5" w:rsidP="00FA6BF5"/>
    <w:p w:rsidR="00FA6BF5" w:rsidRDefault="00FA6BF5" w:rsidP="00FA6BF5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rPr>
          <w:rFonts w:ascii="Times NR Cyr MT" w:hAnsi="Times NR Cyr MT"/>
          <w:sz w:val="28"/>
          <w:szCs w:val="28"/>
        </w:rPr>
        <w:t xml:space="preserve">      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b/>
                <w:sz w:val="28"/>
              </w:rPr>
            </w:pPr>
          </w:p>
        </w:tc>
      </w:tr>
      <w:tr w:rsidR="00FA6BF5" w:rsidTr="00A176A8"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FA6BF5" w:rsidTr="00A176A8">
        <w:trPr>
          <w:trHeight w:val="366"/>
        </w:trPr>
        <w:tc>
          <w:tcPr>
            <w:tcW w:w="10065" w:type="dxa"/>
          </w:tcPr>
          <w:p w:rsidR="00FA6BF5" w:rsidRDefault="00FA6BF5" w:rsidP="00A176A8">
            <w:pPr>
              <w:pStyle w:val="3"/>
              <w:rPr>
                <w:rFonts w:ascii="Times NR Cyr MT" w:hAnsi="Times NR Cyr MT"/>
              </w:rPr>
            </w:pPr>
          </w:p>
        </w:tc>
      </w:tr>
      <w:tr w:rsidR="00FA6BF5" w:rsidTr="00A176A8">
        <w:trPr>
          <w:trHeight w:val="322"/>
        </w:trPr>
        <w:tc>
          <w:tcPr>
            <w:tcW w:w="10065" w:type="dxa"/>
            <w:vAlign w:val="center"/>
          </w:tcPr>
          <w:p w:rsidR="00FA6BF5" w:rsidRDefault="00FA6BF5" w:rsidP="00A176A8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ПОСТАНОВЛЕНИЕ</w:t>
            </w:r>
          </w:p>
        </w:tc>
      </w:tr>
    </w:tbl>
    <w:p w:rsidR="00FA6BF5" w:rsidRDefault="00FA6BF5" w:rsidP="00FA6BF5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A6BF5" w:rsidTr="00A176A8">
        <w:trPr>
          <w:trHeight w:val="358"/>
        </w:trPr>
        <w:tc>
          <w:tcPr>
            <w:tcW w:w="284" w:type="dxa"/>
            <w:vAlign w:val="bottom"/>
          </w:tcPr>
          <w:p w:rsidR="00FA6BF5" w:rsidRDefault="00FA6BF5" w:rsidP="00A176A8">
            <w:pPr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</w:t>
            </w:r>
            <w:r w:rsidR="001F3995">
              <w:rPr>
                <w:rFonts w:ascii="Times NR Cyr MT" w:hAnsi="Times NR Cyr MT"/>
              </w:rPr>
              <w:t xml:space="preserve">    </w:t>
            </w:r>
            <w:r w:rsidR="00F8147D">
              <w:rPr>
                <w:rFonts w:ascii="Times NR Cyr MT" w:hAnsi="Times NR Cyr MT"/>
              </w:rPr>
              <w:t>4 февраля</w:t>
            </w:r>
            <w:r>
              <w:rPr>
                <w:rFonts w:ascii="Times NR Cyr MT" w:hAnsi="Times NR Cyr MT"/>
              </w:rPr>
              <w:t xml:space="preserve"> 202</w:t>
            </w:r>
            <w:r w:rsidR="00B53304">
              <w:rPr>
                <w:rFonts w:ascii="Times NR Cyr MT" w:hAnsi="Times NR Cyr MT"/>
              </w:rPr>
              <w:t>6 года</w:t>
            </w:r>
            <w:r>
              <w:rPr>
                <w:rFonts w:ascii="Times NR Cyr MT" w:hAnsi="Times NR Cyr MT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DC5C87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5</w:t>
            </w:r>
          </w:p>
        </w:tc>
      </w:tr>
      <w:tr w:rsidR="00FA6BF5" w:rsidTr="00A176A8">
        <w:tc>
          <w:tcPr>
            <w:tcW w:w="4650" w:type="dxa"/>
            <w:gridSpan w:val="4"/>
          </w:tcPr>
          <w:p w:rsidR="00FA6BF5" w:rsidRDefault="00FA6BF5" w:rsidP="00A176A8">
            <w:pPr>
              <w:rPr>
                <w:rFonts w:ascii="Times NR Cyr MT" w:hAnsi="Times NR Cyr MT"/>
                <w:sz w:val="10"/>
              </w:rPr>
            </w:pPr>
          </w:p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с.Телегино</w:t>
            </w:r>
          </w:p>
        </w:tc>
      </w:tr>
    </w:tbl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CA3CB0" w:rsidRDefault="00CA3CB0" w:rsidP="00693D3B">
      <w:pPr>
        <w:rPr>
          <w:b/>
        </w:rPr>
      </w:pPr>
    </w:p>
    <w:p w:rsidR="00C859BB" w:rsidRDefault="00C859BB" w:rsidP="00693D3B"/>
    <w:p w:rsidR="00062009" w:rsidRDefault="00062009" w:rsidP="00062009">
      <w:pPr>
        <w:jc w:val="center"/>
        <w:rPr>
          <w:b/>
        </w:rPr>
      </w:pPr>
    </w:p>
    <w:p w:rsidR="00253CD2" w:rsidRDefault="00253CD2" w:rsidP="00253CD2">
      <w:pPr>
        <w:autoSpaceDE w:val="0"/>
        <w:autoSpaceDN w:val="0"/>
        <w:adjustRightInd w:val="0"/>
        <w:jc w:val="center"/>
        <w:rPr>
          <w:b/>
          <w:bCs/>
          <w:i/>
          <w:sz w:val="20"/>
          <w:szCs w:val="20"/>
        </w:rPr>
      </w:pPr>
      <w:r>
        <w:rPr>
          <w:b/>
          <w:bCs/>
          <w:iCs/>
          <w:sz w:val="26"/>
          <w:szCs w:val="26"/>
        </w:rPr>
        <w:t xml:space="preserve">О внесении изменений в Положение о порядке и размерах возмещения расходов, связанных со служебными командировками, муниципальным служащим </w:t>
      </w:r>
      <w:r w:rsidR="00942314">
        <w:rPr>
          <w:b/>
          <w:bCs/>
          <w:iCs/>
          <w:sz w:val="26"/>
          <w:szCs w:val="26"/>
        </w:rPr>
        <w:t>Телегинского</w:t>
      </w:r>
      <w:r>
        <w:rPr>
          <w:b/>
          <w:bCs/>
          <w:iCs/>
          <w:sz w:val="26"/>
          <w:szCs w:val="26"/>
        </w:rPr>
        <w:t xml:space="preserve"> сельсовета Колышлейского района Пензенской области</w:t>
      </w:r>
      <w:r>
        <w:rPr>
          <w:b/>
          <w:bCs/>
          <w:i/>
        </w:rPr>
        <w:t xml:space="preserve">, </w:t>
      </w:r>
      <w:r>
        <w:rPr>
          <w:b/>
          <w:bCs/>
          <w:sz w:val="26"/>
          <w:szCs w:val="26"/>
        </w:rPr>
        <w:t xml:space="preserve">утвержденное </w:t>
      </w:r>
      <w:r>
        <w:rPr>
          <w:b/>
          <w:bCs/>
          <w:color w:val="000000" w:themeColor="text1"/>
          <w:sz w:val="26"/>
          <w:szCs w:val="26"/>
        </w:rPr>
        <w:t>постановлением</w:t>
      </w:r>
      <w:r>
        <w:rPr>
          <w:sz w:val="26"/>
          <w:szCs w:val="26"/>
        </w:rPr>
        <w:t xml:space="preserve"> </w:t>
      </w:r>
      <w:r>
        <w:rPr>
          <w:b/>
          <w:color w:val="000000" w:themeColor="text1"/>
          <w:sz w:val="26"/>
          <w:szCs w:val="26"/>
        </w:rPr>
        <w:t xml:space="preserve">Администрации </w:t>
      </w:r>
      <w:r w:rsidR="00942314">
        <w:rPr>
          <w:b/>
          <w:color w:val="000000" w:themeColor="text1"/>
          <w:sz w:val="26"/>
          <w:szCs w:val="26"/>
        </w:rPr>
        <w:t>Телегинского</w:t>
      </w:r>
      <w:r>
        <w:rPr>
          <w:b/>
          <w:color w:val="000000" w:themeColor="text1"/>
          <w:sz w:val="26"/>
          <w:szCs w:val="26"/>
        </w:rPr>
        <w:t xml:space="preserve"> сельсовета Колышлейского района Пензенской области</w:t>
      </w:r>
      <w:r>
        <w:rPr>
          <w:b/>
          <w:bCs/>
          <w:i/>
        </w:rPr>
        <w:t xml:space="preserve"> </w:t>
      </w:r>
      <w:proofErr w:type="gramStart"/>
      <w:r>
        <w:rPr>
          <w:b/>
          <w:bCs/>
          <w:sz w:val="26"/>
          <w:szCs w:val="26"/>
        </w:rPr>
        <w:t>от  22.02.2024</w:t>
      </w:r>
      <w:proofErr w:type="gramEnd"/>
      <w:r>
        <w:rPr>
          <w:b/>
          <w:bCs/>
          <w:sz w:val="26"/>
          <w:szCs w:val="26"/>
        </w:rPr>
        <w:t xml:space="preserve"> № 1</w:t>
      </w:r>
      <w:r w:rsidR="00B53925">
        <w:rPr>
          <w:b/>
          <w:bCs/>
          <w:sz w:val="26"/>
          <w:szCs w:val="26"/>
        </w:rPr>
        <w:t>2</w:t>
      </w:r>
    </w:p>
    <w:p w:rsidR="00253CD2" w:rsidRDefault="00253CD2" w:rsidP="00253CD2">
      <w:pPr>
        <w:ind w:firstLine="709"/>
        <w:jc w:val="center"/>
        <w:rPr>
          <w:b/>
          <w:sz w:val="26"/>
          <w:szCs w:val="26"/>
        </w:rPr>
      </w:pPr>
    </w:p>
    <w:p w:rsidR="00253CD2" w:rsidRDefault="00253CD2" w:rsidP="00253CD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В целях приведения в соответствие с действующим законодательством, руководствуясь Уставом сельского поселения Т</w:t>
      </w:r>
      <w:r w:rsidR="00942314">
        <w:rPr>
          <w:sz w:val="26"/>
          <w:szCs w:val="26"/>
        </w:rPr>
        <w:t>елегинский</w:t>
      </w:r>
      <w:bookmarkStart w:id="0" w:name="_GoBack"/>
      <w:bookmarkEnd w:id="0"/>
      <w:r>
        <w:rPr>
          <w:sz w:val="26"/>
          <w:szCs w:val="26"/>
        </w:rPr>
        <w:t xml:space="preserve"> сельсовет муниципального района Колышлейский район Пензенской области»,</w:t>
      </w:r>
    </w:p>
    <w:p w:rsidR="00253CD2" w:rsidRDefault="00253CD2" w:rsidP="00253CD2">
      <w:pPr>
        <w:pStyle w:val="1"/>
        <w:spacing w:after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253CD2" w:rsidRDefault="00253CD2" w:rsidP="00253CD2">
      <w:pPr>
        <w:pStyle w:val="1"/>
        <w:spacing w:after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Администрация </w:t>
      </w:r>
      <w:r w:rsidR="00942314">
        <w:rPr>
          <w:rFonts w:ascii="Times New Roman" w:hAnsi="Times New Roman"/>
          <w:b/>
          <w:sz w:val="26"/>
          <w:szCs w:val="26"/>
          <w:lang w:eastAsia="ru-RU"/>
        </w:rPr>
        <w:t>Телегинского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hAnsi="Times New Roman"/>
          <w:b/>
          <w:sz w:val="26"/>
          <w:szCs w:val="26"/>
          <w:lang w:eastAsia="ru-RU"/>
        </w:rPr>
        <w:t>сельсовета  постановляет</w:t>
      </w:r>
      <w:proofErr w:type="gramEnd"/>
      <w:r>
        <w:rPr>
          <w:rFonts w:ascii="Times New Roman" w:hAnsi="Times New Roman"/>
          <w:b/>
          <w:sz w:val="26"/>
          <w:szCs w:val="26"/>
          <w:lang w:eastAsia="ru-RU"/>
        </w:rPr>
        <w:t>:</w:t>
      </w:r>
    </w:p>
    <w:p w:rsidR="00253CD2" w:rsidRDefault="00253CD2" w:rsidP="00253CD2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53CD2" w:rsidRDefault="00253CD2" w:rsidP="00253CD2">
      <w:pPr>
        <w:autoSpaceDE w:val="0"/>
        <w:autoSpaceDN w:val="0"/>
        <w:adjustRightInd w:val="0"/>
        <w:ind w:firstLine="720"/>
        <w:jc w:val="both"/>
      </w:pPr>
    </w:p>
    <w:p w:rsidR="00253CD2" w:rsidRDefault="00253CD2" w:rsidP="00253CD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Положение о порядке и размерах возмещениях расходов, связанных со служебными командировками, муниципальным служащим </w:t>
      </w:r>
      <w:r w:rsidR="00942314">
        <w:rPr>
          <w:sz w:val="26"/>
          <w:szCs w:val="26"/>
        </w:rPr>
        <w:t>Телегинского</w:t>
      </w:r>
      <w:r>
        <w:rPr>
          <w:sz w:val="26"/>
          <w:szCs w:val="26"/>
        </w:rPr>
        <w:t xml:space="preserve"> сельсовета Колышлейского района Пензенской области, утвержденное </w:t>
      </w:r>
      <w:r>
        <w:rPr>
          <w:color w:val="000000" w:themeColor="text1"/>
          <w:sz w:val="26"/>
          <w:szCs w:val="26"/>
        </w:rPr>
        <w:t xml:space="preserve">постановлением </w:t>
      </w:r>
      <w:r>
        <w:rPr>
          <w:sz w:val="26"/>
          <w:szCs w:val="26"/>
        </w:rPr>
        <w:t xml:space="preserve">Администрации </w:t>
      </w:r>
      <w:r w:rsidR="00942314">
        <w:rPr>
          <w:sz w:val="26"/>
          <w:szCs w:val="26"/>
        </w:rPr>
        <w:t>Телегинского</w:t>
      </w:r>
      <w:r>
        <w:rPr>
          <w:sz w:val="26"/>
          <w:szCs w:val="26"/>
        </w:rPr>
        <w:t xml:space="preserve"> сельсовета Колышлейского района Пензенской области</w:t>
      </w:r>
      <w:r>
        <w:rPr>
          <w:i/>
          <w:sz w:val="22"/>
          <w:szCs w:val="22"/>
        </w:rPr>
        <w:t xml:space="preserve"> </w:t>
      </w:r>
      <w:r>
        <w:rPr>
          <w:sz w:val="26"/>
          <w:szCs w:val="26"/>
        </w:rPr>
        <w:t>от 22.02.2024 №1</w:t>
      </w:r>
      <w:r w:rsidR="00B53925">
        <w:rPr>
          <w:sz w:val="26"/>
          <w:szCs w:val="26"/>
        </w:rPr>
        <w:t>2</w:t>
      </w:r>
      <w:r>
        <w:rPr>
          <w:sz w:val="26"/>
          <w:szCs w:val="26"/>
        </w:rPr>
        <w:t xml:space="preserve"> «О Порядке и размерах возмещениях расходов, связанных со служебными командировками, муниципальным служащим </w:t>
      </w:r>
      <w:r w:rsidR="00942314">
        <w:rPr>
          <w:bCs/>
          <w:iCs/>
          <w:sz w:val="26"/>
          <w:szCs w:val="26"/>
        </w:rPr>
        <w:t>Телегинского</w:t>
      </w:r>
      <w:r>
        <w:rPr>
          <w:bCs/>
          <w:iCs/>
          <w:sz w:val="26"/>
          <w:szCs w:val="26"/>
        </w:rPr>
        <w:t xml:space="preserve"> сельсовета Колышлейского района Пензенской области</w:t>
      </w:r>
      <w:r>
        <w:rPr>
          <w:sz w:val="26"/>
          <w:szCs w:val="26"/>
        </w:rPr>
        <w:t>», следующие изменения:</w:t>
      </w:r>
    </w:p>
    <w:p w:rsidR="00253CD2" w:rsidRDefault="00253CD2" w:rsidP="00253CD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253CD2" w:rsidRDefault="00253CD2" w:rsidP="00253CD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в пункт 15 слова «в соответствии с Правилами предоставления гостиничных услуг в Российской Федерации, утвержденными Правительством Российской </w:t>
      </w:r>
      <w:r>
        <w:rPr>
          <w:sz w:val="26"/>
          <w:szCs w:val="26"/>
        </w:rPr>
        <w:lastRenderedPageBreak/>
        <w:t>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253CD2" w:rsidRDefault="00253CD2" w:rsidP="00253CD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Настоящее постановление опубликовать в информационном вестнике </w:t>
      </w:r>
      <w:r w:rsidR="00942314">
        <w:rPr>
          <w:sz w:val="26"/>
          <w:szCs w:val="26"/>
        </w:rPr>
        <w:t>Телегинского</w:t>
      </w:r>
      <w:r>
        <w:rPr>
          <w:sz w:val="26"/>
          <w:szCs w:val="26"/>
        </w:rPr>
        <w:t xml:space="preserve"> сельсовета Колышлейского района Пензенской области.</w:t>
      </w:r>
    </w:p>
    <w:p w:rsidR="00253CD2" w:rsidRDefault="00253CD2" w:rsidP="00253CD2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  <w:sz w:val="26"/>
          <w:szCs w:val="26"/>
        </w:rPr>
      </w:pPr>
      <w:r>
        <w:rPr>
          <w:sz w:val="26"/>
          <w:szCs w:val="26"/>
        </w:rPr>
        <w:t>5. Настоящее постановление вступает в силу на следующий день после дня его официального опубликования, но не ранее 1 февраля 2026 года.</w:t>
      </w:r>
    </w:p>
    <w:p w:rsidR="00253CD2" w:rsidRDefault="00253CD2" w:rsidP="00253CD2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  <w:sz w:val="26"/>
          <w:szCs w:val="26"/>
        </w:rPr>
      </w:pPr>
      <w:r>
        <w:rPr>
          <w:sz w:val="26"/>
          <w:szCs w:val="26"/>
        </w:rPr>
        <w:t xml:space="preserve">6. Контроль за исполнением настоящего постановления возложить на главу администрации </w:t>
      </w:r>
      <w:r w:rsidR="00942314">
        <w:rPr>
          <w:sz w:val="26"/>
          <w:szCs w:val="26"/>
        </w:rPr>
        <w:t>Телегинского</w:t>
      </w:r>
      <w:r>
        <w:rPr>
          <w:sz w:val="26"/>
          <w:szCs w:val="26"/>
        </w:rPr>
        <w:t xml:space="preserve"> сельсовета Колышлейского района Пензенской области.</w:t>
      </w:r>
    </w:p>
    <w:p w:rsidR="00253CD2" w:rsidRDefault="00253CD2" w:rsidP="00253CD2">
      <w:pPr>
        <w:pStyle w:val="1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253CD2" w:rsidRDefault="00253CD2" w:rsidP="00253CD2">
      <w:pPr>
        <w:pStyle w:val="1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B53925" w:rsidRDefault="0044189F" w:rsidP="0044189F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</w:t>
      </w:r>
      <w:r w:rsidR="00253CD2">
        <w:rPr>
          <w:b/>
          <w:sz w:val="26"/>
          <w:szCs w:val="26"/>
        </w:rPr>
        <w:t>Глава администрации</w:t>
      </w:r>
      <w:r>
        <w:rPr>
          <w:b/>
          <w:sz w:val="26"/>
          <w:szCs w:val="26"/>
        </w:rPr>
        <w:t xml:space="preserve">              </w:t>
      </w:r>
      <w:proofErr w:type="spellStart"/>
      <w:r>
        <w:rPr>
          <w:b/>
          <w:sz w:val="26"/>
          <w:szCs w:val="26"/>
        </w:rPr>
        <w:t>С.В.Столярова</w:t>
      </w:r>
      <w:proofErr w:type="spellEnd"/>
      <w:r w:rsidR="00253CD2">
        <w:rPr>
          <w:b/>
          <w:sz w:val="26"/>
          <w:szCs w:val="26"/>
        </w:rPr>
        <w:t xml:space="preserve">      </w:t>
      </w:r>
    </w:p>
    <w:p w:rsidR="00B53925" w:rsidRDefault="00B53925" w:rsidP="00253CD2">
      <w:pPr>
        <w:jc w:val="center"/>
        <w:rPr>
          <w:b/>
          <w:sz w:val="26"/>
          <w:szCs w:val="26"/>
        </w:rPr>
      </w:pPr>
    </w:p>
    <w:p w:rsidR="00B53925" w:rsidRDefault="00B53925" w:rsidP="00253CD2">
      <w:pPr>
        <w:jc w:val="center"/>
        <w:rPr>
          <w:b/>
          <w:sz w:val="26"/>
          <w:szCs w:val="26"/>
        </w:rPr>
      </w:pPr>
    </w:p>
    <w:p w:rsidR="00B53925" w:rsidRDefault="00B53925" w:rsidP="00253CD2">
      <w:pPr>
        <w:jc w:val="center"/>
        <w:rPr>
          <w:b/>
          <w:sz w:val="26"/>
          <w:szCs w:val="26"/>
        </w:rPr>
      </w:pPr>
    </w:p>
    <w:sectPr w:rsidR="00B53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7D6F"/>
    <w:multiLevelType w:val="hybridMultilevel"/>
    <w:tmpl w:val="ED627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842AA"/>
    <w:multiLevelType w:val="hybridMultilevel"/>
    <w:tmpl w:val="9D241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3246C"/>
    <w:multiLevelType w:val="hybridMultilevel"/>
    <w:tmpl w:val="12F0C14E"/>
    <w:lvl w:ilvl="0" w:tplc="E3C20862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3D"/>
    <w:rsid w:val="00013D52"/>
    <w:rsid w:val="00062009"/>
    <w:rsid w:val="000A3912"/>
    <w:rsid w:val="000E5C3F"/>
    <w:rsid w:val="001B3178"/>
    <w:rsid w:val="001C0977"/>
    <w:rsid w:val="001F3995"/>
    <w:rsid w:val="00226266"/>
    <w:rsid w:val="00253CD2"/>
    <w:rsid w:val="002A7B59"/>
    <w:rsid w:val="002C604C"/>
    <w:rsid w:val="002D0FF6"/>
    <w:rsid w:val="002F28B5"/>
    <w:rsid w:val="00313E9C"/>
    <w:rsid w:val="003219E8"/>
    <w:rsid w:val="00332440"/>
    <w:rsid w:val="003817B5"/>
    <w:rsid w:val="0038604B"/>
    <w:rsid w:val="003918D2"/>
    <w:rsid w:val="003C7F0E"/>
    <w:rsid w:val="003D6E6F"/>
    <w:rsid w:val="003E62C8"/>
    <w:rsid w:val="003F7BEA"/>
    <w:rsid w:val="0044189F"/>
    <w:rsid w:val="00462FAB"/>
    <w:rsid w:val="004A6029"/>
    <w:rsid w:val="00505EC0"/>
    <w:rsid w:val="0052333D"/>
    <w:rsid w:val="0052375F"/>
    <w:rsid w:val="00561243"/>
    <w:rsid w:val="00593002"/>
    <w:rsid w:val="005C161D"/>
    <w:rsid w:val="005D59F0"/>
    <w:rsid w:val="005E3FBF"/>
    <w:rsid w:val="005F70E7"/>
    <w:rsid w:val="00627A04"/>
    <w:rsid w:val="00677AAF"/>
    <w:rsid w:val="00693D3B"/>
    <w:rsid w:val="006A177B"/>
    <w:rsid w:val="006A1EE9"/>
    <w:rsid w:val="006A3067"/>
    <w:rsid w:val="006B2061"/>
    <w:rsid w:val="006F593E"/>
    <w:rsid w:val="007072A6"/>
    <w:rsid w:val="00724CE1"/>
    <w:rsid w:val="00782575"/>
    <w:rsid w:val="00792C3F"/>
    <w:rsid w:val="00810A56"/>
    <w:rsid w:val="00810D67"/>
    <w:rsid w:val="008473DA"/>
    <w:rsid w:val="008B0CB1"/>
    <w:rsid w:val="008D314D"/>
    <w:rsid w:val="008F7344"/>
    <w:rsid w:val="00942314"/>
    <w:rsid w:val="009606FB"/>
    <w:rsid w:val="00967D04"/>
    <w:rsid w:val="009870DE"/>
    <w:rsid w:val="00991997"/>
    <w:rsid w:val="00A136A8"/>
    <w:rsid w:val="00A50C13"/>
    <w:rsid w:val="00AB5C1D"/>
    <w:rsid w:val="00AF06B0"/>
    <w:rsid w:val="00B53304"/>
    <w:rsid w:val="00B53925"/>
    <w:rsid w:val="00B802CD"/>
    <w:rsid w:val="00BA130B"/>
    <w:rsid w:val="00BF607C"/>
    <w:rsid w:val="00C03FAE"/>
    <w:rsid w:val="00C2329C"/>
    <w:rsid w:val="00C859BB"/>
    <w:rsid w:val="00CA3CB0"/>
    <w:rsid w:val="00CB7DA9"/>
    <w:rsid w:val="00D0322F"/>
    <w:rsid w:val="00D36959"/>
    <w:rsid w:val="00D528A1"/>
    <w:rsid w:val="00D56FF4"/>
    <w:rsid w:val="00D86BD6"/>
    <w:rsid w:val="00DC4E71"/>
    <w:rsid w:val="00DC5C87"/>
    <w:rsid w:val="00E2459E"/>
    <w:rsid w:val="00E45E7B"/>
    <w:rsid w:val="00E65D4C"/>
    <w:rsid w:val="00ED3F75"/>
    <w:rsid w:val="00F165C1"/>
    <w:rsid w:val="00F50308"/>
    <w:rsid w:val="00F53BF9"/>
    <w:rsid w:val="00F8147D"/>
    <w:rsid w:val="00FA6BF5"/>
    <w:rsid w:val="00FC04DE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8C890"/>
  <w15:chartTrackingRefBased/>
  <w15:docId w15:val="{0FC723F3-864A-4AC6-B7A4-460D2E01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A6B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39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6B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FA6BF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FA6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503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5C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5C3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mi-callto">
    <w:name w:val="wmi-callto"/>
    <w:basedOn w:val="a0"/>
    <w:rsid w:val="005F70E7"/>
  </w:style>
  <w:style w:type="paragraph" w:customStyle="1" w:styleId="ConsPlusNormal">
    <w:name w:val="ConsPlusNormal"/>
    <w:rsid w:val="00313E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13E9C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semiHidden/>
    <w:unhideWhenUsed/>
    <w:rsid w:val="001F3995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1F39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F39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customStyle="1" w:styleId="NoSpacing">
    <w:name w:val="No Spacing Знак"/>
    <w:basedOn w:val="a0"/>
    <w:link w:val="1"/>
    <w:locked/>
    <w:rsid w:val="00253CD2"/>
    <w:rPr>
      <w:rFonts w:ascii="Calibri" w:eastAsia="Calibri" w:hAnsi="Calibri" w:cs="Calibri"/>
    </w:rPr>
  </w:style>
  <w:style w:type="paragraph" w:customStyle="1" w:styleId="1">
    <w:name w:val="Без интервала1"/>
    <w:basedOn w:val="a"/>
    <w:link w:val="NoSpacing"/>
    <w:rsid w:val="00253CD2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B5392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2026-01-27T06:26:00Z</cp:lastPrinted>
  <dcterms:created xsi:type="dcterms:W3CDTF">2026-02-12T08:09:00Z</dcterms:created>
  <dcterms:modified xsi:type="dcterms:W3CDTF">2026-02-16T08:43:00Z</dcterms:modified>
</cp:coreProperties>
</file>